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/>
          <w:b/>
          <w:sz w:val="24"/>
        </w:rPr>
        <w:t xml:space="preserve">附表四                         </w:t>
      </w:r>
      <w:r>
        <w:rPr>
          <w:rFonts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</w:rPr>
        <w:t>23年保障性住房</w:t>
      </w:r>
      <w:r>
        <w:rPr>
          <w:rFonts w:hint="eastAsia" w:ascii="黑体" w:hAnsi="黑体" w:eastAsia="黑体"/>
          <w:b/>
          <w:sz w:val="32"/>
          <w:szCs w:val="32"/>
        </w:rPr>
        <w:t>结构优质工程分布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3818"/>
        <w:gridCol w:w="1066"/>
        <w:gridCol w:w="2103"/>
        <w:gridCol w:w="1105"/>
        <w:gridCol w:w="2211"/>
        <w:gridCol w:w="983"/>
        <w:gridCol w:w="2186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6" w:type="dxa"/>
            <w:vMerge w:val="restart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818" w:type="dxa"/>
            <w:vMerge w:val="restart"/>
            <w:shd w:val="clear" w:color="auto" w:fill="D9D9D9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3169" w:type="dxa"/>
            <w:gridSpan w:val="2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完成检查项目</w:t>
            </w:r>
          </w:p>
        </w:tc>
        <w:tc>
          <w:tcPr>
            <w:tcW w:w="3316" w:type="dxa"/>
            <w:gridSpan w:val="2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拟推荐金杯</w:t>
            </w:r>
          </w:p>
        </w:tc>
        <w:tc>
          <w:tcPr>
            <w:tcW w:w="3169" w:type="dxa"/>
            <w:gridSpan w:val="2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拟推荐银杯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6" w:type="dxa"/>
            <w:vMerge w:val="continue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8" w:type="dxa"/>
            <w:vMerge w:val="continue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/>
            <w:vAlign w:val="top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项数</w:t>
            </w:r>
          </w:p>
        </w:tc>
        <w:tc>
          <w:tcPr>
            <w:tcW w:w="2103" w:type="dxa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面积</w:t>
            </w:r>
            <w:r>
              <w:rPr>
                <w:b/>
                <w:sz w:val="24"/>
                <w:szCs w:val="24"/>
              </w:rPr>
              <w:t xml:space="preserve"> 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05" w:type="dxa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项数</w:t>
            </w:r>
          </w:p>
        </w:tc>
        <w:tc>
          <w:tcPr>
            <w:tcW w:w="2211" w:type="dxa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面积</w:t>
            </w:r>
            <w:r>
              <w:rPr>
                <w:b/>
                <w:sz w:val="24"/>
                <w:szCs w:val="24"/>
              </w:rPr>
              <w:t xml:space="preserve"> 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3" w:type="dxa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项数</w:t>
            </w:r>
          </w:p>
        </w:tc>
        <w:tc>
          <w:tcPr>
            <w:tcW w:w="2186" w:type="dxa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面积</w:t>
            </w:r>
            <w:r>
              <w:rPr>
                <w:b/>
                <w:sz w:val="24"/>
                <w:szCs w:val="24"/>
              </w:rPr>
              <w:t xml:space="preserve"> 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6" w:type="dxa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818" w:type="dxa"/>
            <w:shd w:val="clear" w:color="auto" w:fill="D9D9D9"/>
            <w:vAlign w:val="center"/>
          </w:tcPr>
          <w:p>
            <w:pPr>
              <w:spacing w:line="440" w:lineRule="exact"/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建工集团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（含城乡集团）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1390293</w:t>
            </w:r>
          </w:p>
        </w:tc>
        <w:tc>
          <w:tcPr>
            <w:tcW w:w="11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804654</w:t>
            </w:r>
          </w:p>
        </w:tc>
        <w:tc>
          <w:tcPr>
            <w:tcW w:w="98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186" w:type="dxa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585639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6" w:type="dxa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818" w:type="dxa"/>
            <w:shd w:val="clear" w:color="auto" w:fill="D9D9D9"/>
            <w:vAlign w:val="center"/>
          </w:tcPr>
          <w:p>
            <w:pPr>
              <w:spacing w:line="440" w:lineRule="exact"/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城建集团</w:t>
            </w:r>
            <w:r>
              <w:rPr>
                <w:rFonts w:hint="eastAsia" w:ascii="楷体_GB2312" w:hAnsi="宋体" w:eastAsia="楷体_GB2312"/>
                <w:b/>
                <w:sz w:val="24"/>
              </w:rPr>
              <w:t>（含住总集团）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1004082</w:t>
            </w:r>
          </w:p>
        </w:tc>
        <w:tc>
          <w:tcPr>
            <w:tcW w:w="11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364317</w:t>
            </w:r>
          </w:p>
        </w:tc>
        <w:tc>
          <w:tcPr>
            <w:tcW w:w="98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1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639765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6" w:type="dxa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818" w:type="dxa"/>
            <w:shd w:val="clear" w:color="auto" w:fill="D9D9D9"/>
            <w:vAlign w:val="center"/>
          </w:tcPr>
          <w:p>
            <w:pPr>
              <w:spacing w:line="440" w:lineRule="exact"/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中建一局集团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329047</w:t>
            </w:r>
          </w:p>
        </w:tc>
        <w:tc>
          <w:tcPr>
            <w:tcW w:w="11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301400</w:t>
            </w:r>
          </w:p>
        </w:tc>
        <w:tc>
          <w:tcPr>
            <w:tcW w:w="98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1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27647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6" w:type="dxa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3818" w:type="dxa"/>
            <w:shd w:val="clear" w:color="auto" w:fill="D9D9D9"/>
            <w:vAlign w:val="center"/>
          </w:tcPr>
          <w:p>
            <w:pPr>
              <w:spacing w:line="440" w:lineRule="exact"/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新兴建设、新兴建筑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184085</w:t>
            </w:r>
          </w:p>
        </w:tc>
        <w:tc>
          <w:tcPr>
            <w:tcW w:w="11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33487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</w:p>
        </w:tc>
        <w:tc>
          <w:tcPr>
            <w:tcW w:w="2186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150598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6" w:type="dxa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3818" w:type="dxa"/>
            <w:shd w:val="clear" w:color="auto" w:fill="D9D9D9"/>
            <w:vAlign w:val="center"/>
          </w:tcPr>
          <w:p>
            <w:pPr>
              <w:spacing w:line="440" w:lineRule="exact"/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中建系统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1281922</w:t>
            </w:r>
          </w:p>
        </w:tc>
        <w:tc>
          <w:tcPr>
            <w:tcW w:w="11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330911</w:t>
            </w:r>
          </w:p>
        </w:tc>
        <w:tc>
          <w:tcPr>
            <w:tcW w:w="98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1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951011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6" w:type="dxa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3818" w:type="dxa"/>
            <w:shd w:val="clear" w:color="auto" w:fill="D9D9D9"/>
            <w:vAlign w:val="center"/>
          </w:tcPr>
          <w:p>
            <w:pPr>
              <w:spacing w:line="440" w:lineRule="exact"/>
              <w:jc w:val="left"/>
              <w:rPr>
                <w:rFonts w:ascii="楷体" w:hAnsi="楷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中央在京企业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627536</w:t>
            </w:r>
          </w:p>
        </w:tc>
        <w:tc>
          <w:tcPr>
            <w:tcW w:w="11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2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1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627536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6" w:type="dxa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3818" w:type="dxa"/>
            <w:shd w:val="clear" w:color="auto" w:fill="D9D9D9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京外企业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192220</w:t>
            </w:r>
          </w:p>
        </w:tc>
        <w:tc>
          <w:tcPr>
            <w:tcW w:w="11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2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1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192220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6" w:type="dxa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3818" w:type="dxa"/>
            <w:shd w:val="clear" w:color="auto" w:fill="D9D9D9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市属企业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219103</w:t>
            </w:r>
          </w:p>
        </w:tc>
        <w:tc>
          <w:tcPr>
            <w:tcW w:w="11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2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98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1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219103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6" w:type="dxa"/>
            <w:shd w:val="clear" w:color="auto" w:fill="D9D9D9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3818" w:type="dxa"/>
            <w:shd w:val="clear" w:color="auto" w:fill="D9D9D9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区属企业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890026</w:t>
            </w:r>
          </w:p>
        </w:tc>
        <w:tc>
          <w:tcPr>
            <w:tcW w:w="11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243662</w:t>
            </w:r>
          </w:p>
        </w:tc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1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646364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284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计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48</w:t>
            </w:r>
          </w:p>
        </w:tc>
        <w:tc>
          <w:tcPr>
            <w:tcW w:w="210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6118314</w:t>
            </w:r>
          </w:p>
        </w:tc>
        <w:tc>
          <w:tcPr>
            <w:tcW w:w="11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16</w:t>
            </w:r>
          </w:p>
        </w:tc>
        <w:tc>
          <w:tcPr>
            <w:tcW w:w="221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2078431</w:t>
            </w:r>
          </w:p>
        </w:tc>
        <w:tc>
          <w:tcPr>
            <w:tcW w:w="98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32</w:t>
            </w:r>
          </w:p>
        </w:tc>
        <w:tc>
          <w:tcPr>
            <w:tcW w:w="21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4039883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94847"/>
    <w:rsid w:val="2789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2024-10-10T12:38:00Z</dcterms:created>
  <dc:creator>sqhl18</dc:creator>
  <cp:lastModifiedBy>sqhl18</cp:lastModifiedBy>
  <dcterms:modified xsi:type="dcterms:W3CDTF">2024-10-10T12:38:34Z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